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3E0F" w14:textId="5BE6B004" w:rsidR="00020C60" w:rsidRDefault="00000000" w:rsidP="00797164">
      <w:pPr>
        <w:tabs>
          <w:tab w:val="left" w:pos="1875"/>
        </w:tabs>
        <w:spacing w:line="240" w:lineRule="auto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INFORMATOR DLA UCZESTNIKA CENTRUM INTEGRACJI SPOŁECZNEJ FA</w:t>
      </w:r>
      <w:r w:rsidR="00134F48">
        <w:rPr>
          <w:b/>
          <w:sz w:val="20"/>
          <w:szCs w:val="20"/>
        </w:rPr>
        <w:t>L</w:t>
      </w:r>
      <w:r>
        <w:rPr>
          <w:b/>
          <w:sz w:val="20"/>
          <w:szCs w:val="20"/>
        </w:rPr>
        <w:t xml:space="preserve">A W </w:t>
      </w:r>
      <w:r w:rsidR="00C2015B">
        <w:rPr>
          <w:b/>
          <w:sz w:val="20"/>
          <w:szCs w:val="20"/>
        </w:rPr>
        <w:t>ZAMBROWIE</w:t>
      </w:r>
    </w:p>
    <w:p w14:paraId="01EAF5BE" w14:textId="77777777" w:rsidR="00F95CA4" w:rsidRDefault="00F95CA4" w:rsidP="00F95CA4">
      <w:pPr>
        <w:tabs>
          <w:tab w:val="left" w:pos="1875"/>
        </w:tabs>
        <w:spacing w:line="240" w:lineRule="auto"/>
        <w:ind w:firstLine="0"/>
        <w:rPr>
          <w:b/>
          <w:sz w:val="20"/>
          <w:szCs w:val="20"/>
        </w:rPr>
      </w:pPr>
    </w:p>
    <w:p w14:paraId="644ACBB2" w14:textId="77777777" w:rsidR="00091A2A" w:rsidRDefault="00000000">
      <w:pPr>
        <w:numPr>
          <w:ilvl w:val="0"/>
          <w:numId w:val="5"/>
        </w:numPr>
        <w:spacing w:line="240" w:lineRule="auto"/>
        <w:rPr>
          <w:rFonts w:eastAsia="Calibri"/>
          <w:b/>
          <w:sz w:val="20"/>
          <w:szCs w:val="20"/>
        </w:rPr>
      </w:pPr>
      <w:r>
        <w:rPr>
          <w:sz w:val="20"/>
          <w:szCs w:val="20"/>
        </w:rPr>
        <w:t>Okres próbny trwa 30 dni. Okres właściwy (po pozytywnym zakończeniu okresu próbnego) – może być przedłużony do 11 miesięcy.</w:t>
      </w:r>
      <w:r>
        <w:rPr>
          <w:rFonts w:eastAsia="Calibri"/>
          <w:b/>
          <w:sz w:val="20"/>
          <w:szCs w:val="20"/>
        </w:rPr>
        <w:t xml:space="preserve"> Program uczestnictwa w Centrum podzielony jest na dwa etapy:</w:t>
      </w:r>
    </w:p>
    <w:p w14:paraId="247545CE" w14:textId="77777777" w:rsidR="00091A2A" w:rsidRDefault="00000000">
      <w:pPr>
        <w:numPr>
          <w:ilvl w:val="0"/>
          <w:numId w:val="4"/>
        </w:numPr>
        <w:spacing w:line="240" w:lineRule="auto"/>
        <w:rPr>
          <w:rFonts w:eastAsia="Calibri"/>
          <w:b/>
          <w:i/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okres próbny trwający 1 miesiąc </w:t>
      </w:r>
    </w:p>
    <w:p w14:paraId="4203B705" w14:textId="77777777" w:rsidR="00091A2A" w:rsidRDefault="00000000">
      <w:pPr>
        <w:numPr>
          <w:ilvl w:val="0"/>
          <w:numId w:val="4"/>
        </w:numPr>
        <w:spacing w:line="240" w:lineRule="auto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okres uczestnictwa trwający do 11 miesięcy </w:t>
      </w:r>
    </w:p>
    <w:p w14:paraId="239103B9" w14:textId="77777777" w:rsidR="00091A2A" w:rsidRDefault="00000000">
      <w:pPr>
        <w:numPr>
          <w:ilvl w:val="0"/>
          <w:numId w:val="4"/>
        </w:numPr>
        <w:spacing w:line="240" w:lineRule="auto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 jeżeli zachodzi uzasadniona potrzeba, okres uczestnictwa może być przedłużony o kolejne 12 miesięcy po zakończeniu okresu właściwego. Kierownik Centrum, na wniosek lub po zasięgnięciu opinii pracownika socjalnego Centrum, może przedłużyć okres uczestnictwa w zajęciach do 12 miesięcy. </w:t>
      </w:r>
    </w:p>
    <w:p w14:paraId="0D489FEF" w14:textId="77777777" w:rsidR="00091A2A" w:rsidRDefault="00091A2A">
      <w:pPr>
        <w:tabs>
          <w:tab w:val="left" w:pos="1875"/>
        </w:tabs>
        <w:spacing w:line="240" w:lineRule="auto"/>
        <w:ind w:firstLine="0"/>
        <w:rPr>
          <w:b/>
          <w:sz w:val="20"/>
          <w:szCs w:val="20"/>
        </w:rPr>
      </w:pPr>
    </w:p>
    <w:p w14:paraId="362C517E" w14:textId="77777777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Wypłata świadczenia integracyjnego  - do 11-go każdego miesiąca za miesiąc poprzedni.</w:t>
      </w:r>
    </w:p>
    <w:p w14:paraId="5D3F150E" w14:textId="77777777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Świadczenie integracyjne ulega zmniejszeniu o 1/20  za każdy dzień nieusprawiedliwionej nieobecności Uczestnika w zajęciach Centrum.</w:t>
      </w:r>
    </w:p>
    <w:p w14:paraId="5817A276" w14:textId="77777777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3 nieobecności nieusprawiedliwione – nie zostanie wypłacone świadczenie integracyjne.</w:t>
      </w:r>
    </w:p>
    <w:p w14:paraId="1DC063AF" w14:textId="7C1F48DB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5 nieobecności nieusprawiedliwionych</w:t>
      </w:r>
      <w:r>
        <w:rPr>
          <w:sz w:val="20"/>
          <w:szCs w:val="20"/>
        </w:rPr>
        <w:t xml:space="preserve"> Kierownik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 xml:space="preserve">A w </w:t>
      </w:r>
      <w:r w:rsidR="00C2015B">
        <w:rPr>
          <w:sz w:val="20"/>
          <w:szCs w:val="20"/>
        </w:rPr>
        <w:t>Zambrowie</w:t>
      </w:r>
      <w:r>
        <w:rPr>
          <w:sz w:val="20"/>
          <w:szCs w:val="20"/>
        </w:rPr>
        <w:t xml:space="preserve"> rozwiązuje Indywidualny Program Zatrudnienia Socjalnego.</w:t>
      </w:r>
    </w:p>
    <w:p w14:paraId="78BCE9BE" w14:textId="77777777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Zwolnienie lekarskie płatne częściowo do 21 dni (świadczenie integracyjne ulega zmniejszeniu o 1/40 za każdy dzień niezdolności). Powyżej 21 dni – niepłatne. </w:t>
      </w:r>
    </w:p>
    <w:p w14:paraId="02600E92" w14:textId="77DE3E9C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W chwili uporczywego naruszania regulaminu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 xml:space="preserve">A w </w:t>
      </w:r>
      <w:r w:rsidR="00C2015B">
        <w:rPr>
          <w:sz w:val="20"/>
          <w:szCs w:val="20"/>
        </w:rPr>
        <w:t>Zambrowie</w:t>
      </w:r>
      <w:r>
        <w:rPr>
          <w:sz w:val="20"/>
          <w:szCs w:val="20"/>
        </w:rPr>
        <w:t>, Kierownik Centrum może rozwiązać Indywidualny Program Zatrudnienia Socjalnego.</w:t>
      </w:r>
    </w:p>
    <w:p w14:paraId="3A1BA3EC" w14:textId="77777777" w:rsidR="00091A2A" w:rsidRDefault="00000000">
      <w:pPr>
        <w:numPr>
          <w:ilvl w:val="0"/>
          <w:numId w:val="3"/>
        </w:numPr>
        <w:spacing w:line="240" w:lineRule="auto"/>
        <w:rPr>
          <w:rFonts w:eastAsia="Calibri"/>
          <w:color w:val="auto"/>
          <w:sz w:val="20"/>
          <w:szCs w:val="20"/>
        </w:rPr>
      </w:pPr>
      <w:r>
        <w:rPr>
          <w:rFonts w:eastAsia="Calibri"/>
          <w:color w:val="auto"/>
          <w:sz w:val="20"/>
          <w:szCs w:val="20"/>
        </w:rPr>
        <w:t>Uczestnictwo w programie Centrum jest bezpłatne i nie może być krótsze niż 30 godzin tygodniowo i nie więcej niż 40 godzin tygodniowo.</w:t>
      </w:r>
    </w:p>
    <w:p w14:paraId="516C6702" w14:textId="77777777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W ramach reintegracji zawodowej i społecznej będą prowadzone warsztaty / szkolenia, o których Uczestnik Centrum zostanie poinformowany wcześniej. Uczestnictwo na tych szkoleniach jest obowiązkowe. Jest to dzień płatny.</w:t>
      </w:r>
    </w:p>
    <w:p w14:paraId="46B89324" w14:textId="77777777" w:rsidR="00091A2A" w:rsidRDefault="00000000">
      <w:pPr>
        <w:numPr>
          <w:ilvl w:val="0"/>
          <w:numId w:val="3"/>
        </w:numPr>
        <w:spacing w:line="240" w:lineRule="auto"/>
        <w:rPr>
          <w:rFonts w:eastAsia="Times New Roman"/>
          <w:sz w:val="20"/>
          <w:szCs w:val="20"/>
          <w:lang w:eastAsia="ar-SA"/>
        </w:rPr>
      </w:pPr>
      <w:r>
        <w:rPr>
          <w:rFonts w:eastAsia="Times New Roman"/>
          <w:sz w:val="20"/>
          <w:szCs w:val="20"/>
          <w:lang w:eastAsia="ar-SA"/>
        </w:rPr>
        <w:t xml:space="preserve">Uczestnikowi przysługuje do 6 dni wolnych od zajęć w Centrum, za które przysługuje świadczenie integracyjne w pełnej wysokości, </w:t>
      </w:r>
      <w:r>
        <w:rPr>
          <w:rFonts w:eastAsia="Times New Roman"/>
          <w:bCs/>
          <w:sz w:val="20"/>
          <w:szCs w:val="20"/>
          <w:lang w:eastAsia="ar-SA"/>
        </w:rPr>
        <w:t>a w przypadku przedłużenia tego uczestnictwa dodatkowo 6 dni wolnych. Wymiar dodatkowych dni wolnych ustala się proporcjonalnie do okresu przedłużenia uczestnictwa.</w:t>
      </w:r>
      <w:r>
        <w:rPr>
          <w:rFonts w:eastAsia="Times New Roman"/>
          <w:sz w:val="20"/>
          <w:szCs w:val="20"/>
          <w:lang w:eastAsia="ar-SA"/>
        </w:rPr>
        <w:t xml:space="preserve"> Uczestnik może ubiegać się o dni wolne w okresie uczestnictwa, </w:t>
      </w:r>
    </w:p>
    <w:p w14:paraId="31F196A2" w14:textId="2794D0C5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Uczestnik otrzymuje listę obecności. Potwierdza swoim podpisem 5 dni odbywania praktyk zawodowych (w każdym dniu). Lista obecności </w:t>
      </w:r>
      <w:r>
        <w:rPr>
          <w:b/>
          <w:sz w:val="20"/>
          <w:szCs w:val="20"/>
        </w:rPr>
        <w:t>MUSI</w:t>
      </w:r>
      <w:r>
        <w:rPr>
          <w:sz w:val="20"/>
          <w:szCs w:val="20"/>
        </w:rPr>
        <w:t xml:space="preserve"> być dostarczona do biura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 xml:space="preserve">A w </w:t>
      </w:r>
      <w:r w:rsidR="00C2015B">
        <w:rPr>
          <w:sz w:val="20"/>
          <w:szCs w:val="20"/>
        </w:rPr>
        <w:t>Zambrowie</w:t>
      </w:r>
      <w:r>
        <w:rPr>
          <w:sz w:val="20"/>
          <w:szCs w:val="20"/>
        </w:rPr>
        <w:t xml:space="preserve"> do ostatniego dnia każdego miesiąca. W przeciwnym wypadku może dojść do przesunięcia daty wypłaty świadczenia integracyjnego!</w:t>
      </w:r>
    </w:p>
    <w:p w14:paraId="1C2C946E" w14:textId="77777777" w:rsidR="00091A2A" w:rsidRDefault="00091A2A">
      <w:pPr>
        <w:pStyle w:val="Akapitzlist"/>
        <w:tabs>
          <w:tab w:val="left" w:pos="1875"/>
        </w:tabs>
        <w:spacing w:line="240" w:lineRule="auto"/>
        <w:ind w:firstLine="0"/>
        <w:rPr>
          <w:b/>
          <w:sz w:val="20"/>
          <w:szCs w:val="20"/>
        </w:rPr>
      </w:pPr>
    </w:p>
    <w:p w14:paraId="7546EFB0" w14:textId="77777777" w:rsidR="00091A2A" w:rsidRDefault="00000000">
      <w:pPr>
        <w:tabs>
          <w:tab w:val="left" w:pos="1875"/>
        </w:tabs>
        <w:spacing w:line="240" w:lineRule="auto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JAK WYPEŁNIĆ LISTĘ OBECNOŚCI:</w:t>
      </w:r>
    </w:p>
    <w:p w14:paraId="3D6627D3" w14:textId="77777777" w:rsidR="00091A2A" w:rsidRDefault="00000000">
      <w:pPr>
        <w:pStyle w:val="Akapitzlist"/>
        <w:numPr>
          <w:ilvl w:val="0"/>
          <w:numId w:val="1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Zapoznaj się z legendą pod listą obecności,</w:t>
      </w:r>
    </w:p>
    <w:p w14:paraId="1312B148" w14:textId="77777777" w:rsidR="00091A2A" w:rsidRDefault="00000000">
      <w:pPr>
        <w:pStyle w:val="Akapitzlist"/>
        <w:numPr>
          <w:ilvl w:val="0"/>
          <w:numId w:val="1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Jeżeli jest szkolenie lub spotkanie integracyjne </w:t>
      </w:r>
      <w:r>
        <w:rPr>
          <w:b/>
          <w:sz w:val="20"/>
          <w:szCs w:val="20"/>
        </w:rPr>
        <w:t>podpisz listę,</w:t>
      </w:r>
    </w:p>
    <w:p w14:paraId="4F27D2A6" w14:textId="77777777" w:rsidR="00091A2A" w:rsidRDefault="00000000">
      <w:pPr>
        <w:pStyle w:val="Akapitzlist"/>
        <w:numPr>
          <w:ilvl w:val="0"/>
          <w:numId w:val="1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Jeżeli jest chorobowe lub dzień wolny – </w:t>
      </w:r>
      <w:r>
        <w:rPr>
          <w:b/>
          <w:sz w:val="20"/>
          <w:szCs w:val="20"/>
        </w:rPr>
        <w:t>NIE podpisuj listy</w:t>
      </w:r>
      <w:r>
        <w:rPr>
          <w:sz w:val="20"/>
          <w:szCs w:val="20"/>
        </w:rPr>
        <w:t>,</w:t>
      </w:r>
    </w:p>
    <w:p w14:paraId="45C90CAF" w14:textId="03D248C6" w:rsidR="00091A2A" w:rsidRDefault="00000000">
      <w:pPr>
        <w:pStyle w:val="Akapitzlist"/>
        <w:numPr>
          <w:ilvl w:val="0"/>
          <w:numId w:val="1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Lista obecności </w:t>
      </w:r>
      <w:r>
        <w:rPr>
          <w:b/>
          <w:sz w:val="20"/>
          <w:szCs w:val="20"/>
        </w:rPr>
        <w:t>MUSI</w:t>
      </w:r>
      <w:r>
        <w:rPr>
          <w:sz w:val="20"/>
          <w:szCs w:val="20"/>
        </w:rPr>
        <w:t xml:space="preserve"> być dostarczona do biura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 xml:space="preserve">A w </w:t>
      </w:r>
      <w:r w:rsidR="00C2015B">
        <w:rPr>
          <w:sz w:val="20"/>
          <w:szCs w:val="20"/>
        </w:rPr>
        <w:t>Zambrowie</w:t>
      </w:r>
      <w:r>
        <w:rPr>
          <w:sz w:val="20"/>
          <w:szCs w:val="20"/>
        </w:rPr>
        <w:t xml:space="preserve"> najpóźniej do ostatniego dnia danego miesiąca.</w:t>
      </w:r>
    </w:p>
    <w:p w14:paraId="4CF8825F" w14:textId="77777777" w:rsidR="00091A2A" w:rsidRDefault="00091A2A">
      <w:pPr>
        <w:pStyle w:val="Akapitzlist"/>
        <w:tabs>
          <w:tab w:val="left" w:pos="1875"/>
        </w:tabs>
        <w:spacing w:line="240" w:lineRule="auto"/>
        <w:ind w:firstLine="0"/>
        <w:rPr>
          <w:sz w:val="20"/>
          <w:szCs w:val="20"/>
        </w:rPr>
      </w:pPr>
    </w:p>
    <w:p w14:paraId="74AE4675" w14:textId="77777777" w:rsidR="00091A2A" w:rsidRDefault="00000000">
      <w:pPr>
        <w:tabs>
          <w:tab w:val="left" w:pos="1875"/>
        </w:tabs>
        <w:spacing w:line="240" w:lineRule="auto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DNI WOLNE I CHOROBOWE:</w:t>
      </w:r>
    </w:p>
    <w:p w14:paraId="5CD1EF70" w14:textId="77777777" w:rsidR="00091A2A" w:rsidRDefault="00000000">
      <w:pPr>
        <w:pStyle w:val="Akapitzlist"/>
        <w:numPr>
          <w:ilvl w:val="0"/>
          <w:numId w:val="2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Korzystając z dnia wolnego płatnego lub bezpłatnego, każdorazowo wypisujemy wniosek o udzielenie dnia wolnego,</w:t>
      </w:r>
    </w:p>
    <w:p w14:paraId="7CDB7C1E" w14:textId="38D9682A" w:rsidR="00091A2A" w:rsidRDefault="00000000">
      <w:pPr>
        <w:pStyle w:val="Akapitzlist"/>
        <w:numPr>
          <w:ilvl w:val="0"/>
          <w:numId w:val="2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Wniosek o udzielenie dnia wolnego podpisuje Kierownik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 xml:space="preserve">A w </w:t>
      </w:r>
      <w:r w:rsidR="00C2015B">
        <w:rPr>
          <w:sz w:val="20"/>
          <w:szCs w:val="20"/>
        </w:rPr>
        <w:t>Zambrowie</w:t>
      </w:r>
      <w:r>
        <w:rPr>
          <w:sz w:val="20"/>
          <w:szCs w:val="20"/>
        </w:rPr>
        <w:t>,</w:t>
      </w:r>
    </w:p>
    <w:p w14:paraId="0B358256" w14:textId="4915ED04" w:rsidR="00091A2A" w:rsidRDefault="00000000">
      <w:pPr>
        <w:pStyle w:val="Akapitzlist"/>
        <w:numPr>
          <w:ilvl w:val="0"/>
          <w:numId w:val="2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Wniosek i zwolnienie lekarskie mają być dostarczone w oryginale do biura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 xml:space="preserve">A w </w:t>
      </w:r>
      <w:r w:rsidR="00C2015B">
        <w:rPr>
          <w:sz w:val="20"/>
          <w:szCs w:val="20"/>
        </w:rPr>
        <w:t>Zambrowie</w:t>
      </w:r>
      <w:r>
        <w:rPr>
          <w:sz w:val="20"/>
          <w:szCs w:val="20"/>
        </w:rPr>
        <w:t>,</w:t>
      </w:r>
    </w:p>
    <w:p w14:paraId="1ED5E567" w14:textId="558C5D2D" w:rsidR="00091A2A" w:rsidRDefault="00000000">
      <w:pPr>
        <w:pStyle w:val="Akapitzlist"/>
        <w:numPr>
          <w:ilvl w:val="0"/>
          <w:numId w:val="2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Informację o nieobecności, dniach wolnych i zwolnieniu lekarskim należy </w:t>
      </w:r>
      <w:r>
        <w:rPr>
          <w:b/>
          <w:sz w:val="20"/>
          <w:szCs w:val="20"/>
        </w:rPr>
        <w:t>NIEZWŁOCZNIE</w:t>
      </w:r>
      <w:r>
        <w:rPr>
          <w:sz w:val="20"/>
          <w:szCs w:val="20"/>
        </w:rPr>
        <w:t xml:space="preserve"> przekazać telefonicznie bądź mailowo pracownikom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 xml:space="preserve">A w </w:t>
      </w:r>
      <w:r w:rsidR="00C2015B">
        <w:rPr>
          <w:sz w:val="20"/>
          <w:szCs w:val="20"/>
        </w:rPr>
        <w:t>Zambrowie</w:t>
      </w:r>
      <w:r>
        <w:rPr>
          <w:sz w:val="20"/>
          <w:szCs w:val="20"/>
        </w:rPr>
        <w:t xml:space="preserve"> oraz opiekunowi praktyk.</w:t>
      </w:r>
    </w:p>
    <w:p w14:paraId="1BFF6F2B" w14:textId="0DCB3EEE" w:rsidR="00091A2A" w:rsidRPr="00134F48" w:rsidRDefault="00000000" w:rsidP="00134F48">
      <w:pPr>
        <w:pStyle w:val="tresc"/>
        <w:spacing w:before="280" w:after="280"/>
        <w:rPr>
          <w:sz w:val="20"/>
          <w:szCs w:val="20"/>
        </w:rPr>
      </w:pPr>
      <w:r>
        <w:rPr>
          <w:rStyle w:val="Pogrubienie"/>
          <w:sz w:val="20"/>
          <w:szCs w:val="20"/>
        </w:rPr>
        <w:t>Od 1 lipca 2007 r. obowiązuje ustawa z 15 czerwca 2007 r. o zmianie ustawy o zatrudnieniu socjalnym oraz o zmianie niektórych innych ustaw.</w:t>
      </w:r>
      <w:r>
        <w:rPr>
          <w:sz w:val="20"/>
          <w:szCs w:val="20"/>
        </w:rPr>
        <w:t xml:space="preserve"> Ustawa ta wprowadziła zmiany do ustawy z 13 października 1998 r. </w:t>
      </w:r>
      <w:r>
        <w:rPr>
          <w:b/>
          <w:sz w:val="20"/>
          <w:szCs w:val="20"/>
        </w:rPr>
        <w:t xml:space="preserve">o systemie </w:t>
      </w:r>
      <w:r>
        <w:rPr>
          <w:b/>
          <w:bCs/>
          <w:sz w:val="20"/>
          <w:szCs w:val="20"/>
        </w:rPr>
        <w:t>ubezpieczeń</w:t>
      </w:r>
      <w:r>
        <w:rPr>
          <w:b/>
          <w:sz w:val="20"/>
          <w:szCs w:val="20"/>
        </w:rPr>
        <w:t xml:space="preserve"> społecznych</w:t>
      </w:r>
      <w:r>
        <w:rPr>
          <w:sz w:val="20"/>
          <w:szCs w:val="20"/>
        </w:rPr>
        <w:t xml:space="preserve"> - w zakresie ubezpieczeń emerytalnego i rentowych osób pobierających świadczenie integracyjne oraz ustawy z 27 sierpnia 2004 r. o świadczeniach opieki zdrowotnej finansowanych ze środków publicznych (dalej: ustawa z 27 sierpnia 2004 r.) - w zakresie ubezpieczenia zdrowotnego osób objętych </w:t>
      </w:r>
      <w:r>
        <w:rPr>
          <w:rStyle w:val="Pogrubienie"/>
          <w:sz w:val="20"/>
          <w:szCs w:val="20"/>
        </w:rPr>
        <w:t>indywidualnym programem zatrudnienia socjalnego.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Osoby pobierające świadczenie integracyjne podlegają obowiązkowo ubezpieczeniom emerytalnemu i rentowym. </w:t>
      </w:r>
      <w:r>
        <w:rPr>
          <w:sz w:val="20"/>
          <w:szCs w:val="20"/>
        </w:rPr>
        <w:t xml:space="preserve">Z obowiązku ubezpieczeń z tego tytułu zwalnia te osoby posiadanie innych tytułów rodzących obowiązek ubezpieczeń społecznych. Podstawę wymiaru tych składek stanowi kwota świadczenia integracyjnego. </w:t>
      </w:r>
      <w:r>
        <w:rPr>
          <w:b/>
          <w:sz w:val="20"/>
          <w:szCs w:val="20"/>
        </w:rPr>
        <w:t xml:space="preserve">Składki finansują w całości i opłacają powiatowe urzędy </w:t>
      </w:r>
      <w:r>
        <w:rPr>
          <w:b/>
          <w:bCs/>
          <w:sz w:val="20"/>
          <w:szCs w:val="20"/>
        </w:rPr>
        <w:t>pracy</w:t>
      </w:r>
      <w:r>
        <w:rPr>
          <w:b/>
          <w:sz w:val="20"/>
          <w:szCs w:val="20"/>
        </w:rPr>
        <w:t xml:space="preserve"> z Funduszu Pracy.</w:t>
      </w:r>
      <w:r>
        <w:rPr>
          <w:sz w:val="20"/>
          <w:szCs w:val="20"/>
        </w:rPr>
        <w:t xml:space="preserve"> </w:t>
      </w:r>
      <w:r>
        <w:rPr>
          <w:rStyle w:val="Pogrubienie"/>
          <w:caps/>
          <w:sz w:val="20"/>
          <w:szCs w:val="20"/>
        </w:rPr>
        <w:t xml:space="preserve">Ważne! </w:t>
      </w:r>
      <w:r>
        <w:rPr>
          <w:rStyle w:val="Pogrubienie"/>
          <w:sz w:val="20"/>
          <w:szCs w:val="20"/>
        </w:rPr>
        <w:t>Osoby pobierające świadczenie integracyjne nie podlegają ubezpieczeniom chorobowemu i wypadkowemu.</w:t>
      </w:r>
      <w:r>
        <w:rPr>
          <w:sz w:val="20"/>
          <w:szCs w:val="20"/>
        </w:rPr>
        <w:t xml:space="preserve"> </w:t>
      </w:r>
      <w:r>
        <w:rPr>
          <w:rStyle w:val="Pogrubienie"/>
          <w:sz w:val="20"/>
          <w:szCs w:val="20"/>
        </w:rPr>
        <w:t>Płatnikiem składek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na ubezpieczenie zdrowotne</w:t>
      </w:r>
      <w:r>
        <w:rPr>
          <w:sz w:val="20"/>
          <w:szCs w:val="20"/>
        </w:rPr>
        <w:t xml:space="preserve"> za osoby objęte indywidualnym programem zatrudnienia socjalnego </w:t>
      </w:r>
      <w:r>
        <w:rPr>
          <w:rStyle w:val="Pogrubienie"/>
          <w:sz w:val="20"/>
          <w:szCs w:val="20"/>
        </w:rPr>
        <w:t>jest ośrodek pomocy społecznej</w:t>
      </w:r>
      <w:r>
        <w:rPr>
          <w:sz w:val="20"/>
          <w:szCs w:val="20"/>
        </w:rPr>
        <w:t xml:space="preserve"> kierujący do uczestnictwa w zajęciach w centrum integracji społecznej. Natomiast jeśli uczestnik CIS-u posiada ww. ubezpieczenie przy swoim współmałżonku wtedy OPS jest zwolniony z tej składki.</w:t>
      </w:r>
    </w:p>
    <w:sectPr w:rsidR="00091A2A" w:rsidRPr="00134F48" w:rsidSect="00FD295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170" w:footer="0" w:gutter="0"/>
      <w:cols w:space="708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4B78B" w14:textId="77777777" w:rsidR="00F53DC9" w:rsidRDefault="00F53DC9">
      <w:pPr>
        <w:spacing w:line="240" w:lineRule="auto"/>
      </w:pPr>
      <w:r>
        <w:separator/>
      </w:r>
    </w:p>
  </w:endnote>
  <w:endnote w:type="continuationSeparator" w:id="0">
    <w:p w14:paraId="7E2A8106" w14:textId="77777777" w:rsidR="00F53DC9" w:rsidRDefault="00F53D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EE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92CD3" w14:textId="77777777" w:rsidR="00C2015B" w:rsidRDefault="00C2015B" w:rsidP="00C2015B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bookmarkStart w:id="1" w:name="_Hlk198626022"/>
    <w:bookmarkStart w:id="2" w:name="_Hlk198626023"/>
    <w:bookmarkStart w:id="3" w:name="_Hlk198626150"/>
    <w:bookmarkStart w:id="4" w:name="_Hlk209518486"/>
    <w:r>
      <w:rPr>
        <w:noProof/>
      </w:rPr>
      <w:drawing>
        <wp:anchor distT="0" distB="0" distL="0" distR="0" simplePos="0" relativeHeight="251658752" behindDoc="1" locked="0" layoutInCell="0" allowOverlap="1" wp14:anchorId="09F03463" wp14:editId="18FB2440">
          <wp:simplePos x="0" y="0"/>
          <wp:positionH relativeFrom="margin">
            <wp:posOffset>381552</wp:posOffset>
          </wp:positionH>
          <wp:positionV relativeFrom="paragraph">
            <wp:posOffset>-107315</wp:posOffset>
          </wp:positionV>
          <wp:extent cx="697285" cy="697285"/>
          <wp:effectExtent l="0" t="0" r="0" b="0"/>
          <wp:wrapNone/>
          <wp:docPr id="343331300" name="Obraz 343331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331300" name="Obraz 343331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7285" cy="69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ajorBidi"/>
        <w:b/>
        <w:iCs/>
        <w:sz w:val="18"/>
        <w:szCs w:val="18"/>
      </w:rPr>
      <w:t>Centrum Integracji Społecznej FALA w Zambrowie</w:t>
    </w:r>
    <w:r>
      <w:rPr>
        <w:rFonts w:cstheme="majorBidi"/>
        <w:iCs/>
        <w:sz w:val="18"/>
        <w:szCs w:val="18"/>
      </w:rPr>
      <w:t xml:space="preserve">, </w:t>
    </w:r>
  </w:p>
  <w:p w14:paraId="11B951E1" w14:textId="77777777" w:rsidR="00C2015B" w:rsidRDefault="00C2015B" w:rsidP="00C2015B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r>
      <w:rPr>
        <w:rFonts w:cstheme="majorBidi"/>
        <w:iCs/>
        <w:sz w:val="18"/>
        <w:szCs w:val="18"/>
      </w:rPr>
      <w:t xml:space="preserve">jest prowadzone przez </w:t>
    </w:r>
    <w:r>
      <w:rPr>
        <w:rFonts w:cstheme="majorBidi"/>
        <w:b/>
        <w:bCs/>
        <w:iCs/>
        <w:sz w:val="18"/>
        <w:szCs w:val="18"/>
      </w:rPr>
      <w:t>Fundację FALA</w:t>
    </w:r>
    <w:r>
      <w:rPr>
        <w:rFonts w:cstheme="majorBidi"/>
        <w:iCs/>
        <w:sz w:val="18"/>
        <w:szCs w:val="18"/>
      </w:rPr>
      <w:t>, ul. Wojska Polskiego 2, 18-500 Kolno</w:t>
    </w:r>
  </w:p>
  <w:p w14:paraId="0D86D332" w14:textId="77777777" w:rsidR="00C2015B" w:rsidRDefault="00C2015B" w:rsidP="00C2015B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r>
      <w:rPr>
        <w:rFonts w:cstheme="majorBidi"/>
        <w:iCs/>
        <w:sz w:val="18"/>
        <w:szCs w:val="18"/>
      </w:rPr>
      <w:t xml:space="preserve">KRS – </w:t>
    </w:r>
    <w:r w:rsidRPr="0099220B">
      <w:rPr>
        <w:rFonts w:cstheme="majorBidi"/>
        <w:sz w:val="18"/>
        <w:szCs w:val="18"/>
      </w:rPr>
      <w:t>0001167428</w:t>
    </w:r>
    <w:r>
      <w:rPr>
        <w:rFonts w:cstheme="majorBidi"/>
        <w:iCs/>
        <w:sz w:val="18"/>
        <w:szCs w:val="18"/>
      </w:rPr>
      <w:t xml:space="preserve">, NIP- </w:t>
    </w:r>
    <w:r w:rsidRPr="0099220B">
      <w:rPr>
        <w:rFonts w:cstheme="majorBidi"/>
        <w:sz w:val="18"/>
        <w:szCs w:val="18"/>
      </w:rPr>
      <w:t>2910235994</w:t>
    </w:r>
    <w:r>
      <w:rPr>
        <w:rFonts w:cstheme="majorBidi"/>
        <w:iCs/>
        <w:sz w:val="18"/>
        <w:szCs w:val="18"/>
      </w:rPr>
      <w:t xml:space="preserve">, REGON- </w:t>
    </w:r>
    <w:r w:rsidRPr="0099220B">
      <w:rPr>
        <w:rFonts w:cstheme="majorBidi"/>
        <w:sz w:val="18"/>
        <w:szCs w:val="18"/>
      </w:rPr>
      <w:t>541463600</w:t>
    </w:r>
    <w:r>
      <w:rPr>
        <w:rFonts w:cstheme="majorBidi"/>
        <w:iCs/>
        <w:sz w:val="18"/>
        <w:szCs w:val="18"/>
      </w:rPr>
      <w:t>,</w:t>
    </w:r>
  </w:p>
  <w:p w14:paraId="5E62BC4D" w14:textId="4F05CD9D" w:rsidR="00091A2A" w:rsidRPr="00C2015B" w:rsidRDefault="00C2015B" w:rsidP="00C2015B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sz w:val="18"/>
        <w:szCs w:val="18"/>
        <w:lang w:val="en-US"/>
      </w:rPr>
    </w:pPr>
    <w:r w:rsidRPr="000F2659">
      <w:rPr>
        <w:rFonts w:cstheme="majorBidi"/>
        <w:iCs/>
        <w:sz w:val="18"/>
        <w:szCs w:val="18"/>
        <w:lang w:val="en-US"/>
      </w:rPr>
      <w:t xml:space="preserve">e-mail: </w:t>
    </w:r>
    <w:r w:rsidRPr="0099220B">
      <w:rPr>
        <w:sz w:val="18"/>
        <w:szCs w:val="18"/>
        <w:lang w:val="en-US"/>
      </w:rPr>
      <w:t>biuro.fundacjafala@gmail.com</w:t>
    </w:r>
    <w:r w:rsidRPr="000F2659">
      <w:rPr>
        <w:rFonts w:cstheme="majorBidi"/>
        <w:iCs/>
        <w:sz w:val="18"/>
        <w:szCs w:val="18"/>
        <w:lang w:val="en-US"/>
      </w:rPr>
      <w:t xml:space="preserve">, tel. </w:t>
    </w:r>
    <w:r>
      <w:rPr>
        <w:rFonts w:cstheme="majorBidi"/>
        <w:iCs/>
        <w:sz w:val="18"/>
        <w:szCs w:val="18"/>
        <w:lang w:val="en-US"/>
      </w:rPr>
      <w:t>572 206 700</w:t>
    </w:r>
    <w:bookmarkEnd w:id="1"/>
    <w:bookmarkEnd w:id="2"/>
    <w:bookmarkEnd w:id="3"/>
    <w:bookmarkEnd w:id="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DC3B8" w14:textId="77777777" w:rsidR="00091A2A" w:rsidRDefault="00000000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r>
      <w:rPr>
        <w:rFonts w:cstheme="majorBidi"/>
        <w:b/>
        <w:iCs/>
        <w:sz w:val="18"/>
        <w:szCs w:val="18"/>
      </w:rPr>
      <w:t>Centrum Integracji Społecznej FAMA w Kolnie</w:t>
    </w:r>
    <w:r>
      <w:rPr>
        <w:rFonts w:cstheme="majorBidi"/>
        <w:iCs/>
        <w:sz w:val="18"/>
        <w:szCs w:val="18"/>
      </w:rPr>
      <w:t xml:space="preserve">, </w:t>
    </w:r>
  </w:p>
  <w:p w14:paraId="77BA5091" w14:textId="77777777" w:rsidR="00091A2A" w:rsidRDefault="00000000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r>
      <w:rPr>
        <w:rFonts w:cstheme="majorBidi"/>
        <w:iCs/>
        <w:sz w:val="18"/>
        <w:szCs w:val="18"/>
      </w:rPr>
      <w:t xml:space="preserve">jest prowadzone przez </w:t>
    </w:r>
    <w:r>
      <w:rPr>
        <w:rFonts w:cstheme="majorBidi"/>
        <w:b/>
        <w:bCs/>
        <w:iCs/>
        <w:sz w:val="18"/>
        <w:szCs w:val="18"/>
      </w:rPr>
      <w:t>Fundację FAMA</w:t>
    </w:r>
    <w:r>
      <w:rPr>
        <w:rFonts w:cstheme="majorBidi"/>
        <w:iCs/>
        <w:sz w:val="18"/>
        <w:szCs w:val="18"/>
      </w:rPr>
      <w:t>, ul. M. C. Skłodowskiej 11a, 12-100 Szczytno</w:t>
    </w:r>
  </w:p>
  <w:p w14:paraId="41B1CC14" w14:textId="77777777" w:rsidR="00091A2A" w:rsidRDefault="00000000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r>
      <w:rPr>
        <w:rFonts w:cstheme="majorBidi"/>
        <w:iCs/>
        <w:sz w:val="18"/>
        <w:szCs w:val="18"/>
      </w:rPr>
      <w:t xml:space="preserve">KRS – </w:t>
    </w:r>
    <w:r>
      <w:rPr>
        <w:rFonts w:cstheme="majorBidi"/>
        <w:sz w:val="18"/>
        <w:szCs w:val="18"/>
      </w:rPr>
      <w:t>0001019987</w:t>
    </w:r>
    <w:r>
      <w:rPr>
        <w:rFonts w:cstheme="majorBidi"/>
        <w:iCs/>
        <w:sz w:val="18"/>
        <w:szCs w:val="18"/>
      </w:rPr>
      <w:t xml:space="preserve">, NIP- </w:t>
    </w:r>
    <w:r>
      <w:rPr>
        <w:rFonts w:cstheme="majorBidi"/>
        <w:sz w:val="18"/>
        <w:szCs w:val="18"/>
      </w:rPr>
      <w:t>7451859610</w:t>
    </w:r>
    <w:r>
      <w:rPr>
        <w:rFonts w:cstheme="majorBidi"/>
        <w:iCs/>
        <w:sz w:val="18"/>
        <w:szCs w:val="18"/>
      </w:rPr>
      <w:t xml:space="preserve">, REGON- </w:t>
    </w:r>
    <w:r>
      <w:rPr>
        <w:rFonts w:cstheme="majorBidi"/>
        <w:sz w:val="18"/>
        <w:szCs w:val="18"/>
      </w:rPr>
      <w:t>524581540</w:t>
    </w:r>
    <w:r>
      <w:rPr>
        <w:rFonts w:cstheme="majorBidi"/>
        <w:iCs/>
        <w:sz w:val="18"/>
        <w:szCs w:val="18"/>
      </w:rPr>
      <w:t>,</w:t>
    </w:r>
  </w:p>
  <w:p w14:paraId="5CEEE96A" w14:textId="77777777" w:rsidR="00091A2A" w:rsidRPr="00134F48" w:rsidRDefault="00000000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sz w:val="18"/>
        <w:szCs w:val="18"/>
        <w:lang w:val="en-US"/>
      </w:rPr>
    </w:pPr>
    <w:r w:rsidRPr="00134F48">
      <w:rPr>
        <w:rFonts w:cstheme="majorBidi"/>
        <w:iCs/>
        <w:sz w:val="18"/>
        <w:szCs w:val="18"/>
        <w:lang w:val="en-US"/>
      </w:rPr>
      <w:t xml:space="preserve">e-mail: </w:t>
    </w:r>
    <w:hyperlink r:id="rId1">
      <w:r w:rsidR="00091A2A" w:rsidRPr="00134F48">
        <w:rPr>
          <w:rStyle w:val="Hipercze"/>
          <w:rFonts w:cstheme="majorBidi"/>
          <w:iCs/>
          <w:sz w:val="18"/>
          <w:szCs w:val="18"/>
          <w:lang w:val="en-US"/>
        </w:rPr>
        <w:t>fundacjafama@wp.pl</w:t>
      </w:r>
    </w:hyperlink>
    <w:r w:rsidRPr="00134F48">
      <w:rPr>
        <w:rFonts w:cstheme="majorBidi"/>
        <w:iCs/>
        <w:sz w:val="18"/>
        <w:szCs w:val="18"/>
        <w:lang w:val="en-US"/>
      </w:rPr>
      <w:t>, tel. 604 104 624</w:t>
    </w:r>
  </w:p>
  <w:p w14:paraId="547D72A8" w14:textId="77777777" w:rsidR="00091A2A" w:rsidRPr="00134F48" w:rsidRDefault="00091A2A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D5A2F" w14:textId="77777777" w:rsidR="00F53DC9" w:rsidRDefault="00F53DC9">
      <w:pPr>
        <w:spacing w:line="240" w:lineRule="auto"/>
      </w:pPr>
      <w:r>
        <w:separator/>
      </w:r>
    </w:p>
  </w:footnote>
  <w:footnote w:type="continuationSeparator" w:id="0">
    <w:p w14:paraId="465ACB5C" w14:textId="77777777" w:rsidR="00F53DC9" w:rsidRDefault="00F53D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568B6" w14:textId="77777777" w:rsidR="00C2015B" w:rsidRDefault="00C2015B" w:rsidP="00C2015B">
    <w:pPr>
      <w:pStyle w:val="Nagwek"/>
      <w:tabs>
        <w:tab w:val="clear" w:pos="4536"/>
        <w:tab w:val="clear" w:pos="9072"/>
        <w:tab w:val="left" w:pos="1947"/>
      </w:tabs>
      <w:spacing w:line="276" w:lineRule="auto"/>
      <w:ind w:firstLine="0"/>
      <w:rPr>
        <w:rFonts w:ascii="Californian FB" w:hAnsi="Californian FB"/>
        <w:b/>
        <w:sz w:val="20"/>
        <w:szCs w:val="20"/>
      </w:rPr>
    </w:pPr>
    <w:bookmarkStart w:id="0" w:name="_Hlk198625012"/>
    <w:r>
      <w:rPr>
        <w:noProof/>
      </w:rPr>
      <w:drawing>
        <wp:anchor distT="0" distB="0" distL="0" distR="0" simplePos="0" relativeHeight="251656704" behindDoc="1" locked="0" layoutInCell="0" allowOverlap="1" wp14:anchorId="2DEF0B05" wp14:editId="7A6893CD">
          <wp:simplePos x="0" y="0"/>
          <wp:positionH relativeFrom="margin">
            <wp:posOffset>776605</wp:posOffset>
          </wp:positionH>
          <wp:positionV relativeFrom="paragraph">
            <wp:posOffset>-83820</wp:posOffset>
          </wp:positionV>
          <wp:extent cx="909638" cy="909638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9638" cy="909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fornian FB" w:hAnsi="Californian FB"/>
        <w:b/>
        <w:sz w:val="20"/>
        <w:szCs w:val="20"/>
      </w:rPr>
      <w:tab/>
    </w:r>
  </w:p>
  <w:p w14:paraId="1A9EF3A6" w14:textId="77777777" w:rsidR="00C2015B" w:rsidRDefault="00C2015B" w:rsidP="00C2015B">
    <w:pPr>
      <w:pStyle w:val="Nagwek"/>
      <w:spacing w:line="276" w:lineRule="auto"/>
      <w:ind w:firstLine="0"/>
      <w:jc w:val="center"/>
      <w:rPr>
        <w:rFonts w:asciiTheme="majorBidi" w:hAnsiTheme="majorBidi" w:cstheme="majorBidi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               </w:t>
    </w:r>
    <w:r>
      <w:rPr>
        <w:rFonts w:cstheme="majorBidi"/>
        <w:b/>
        <w:sz w:val="20"/>
        <w:szCs w:val="20"/>
      </w:rPr>
      <w:t>Centrum Integracji Społecznej FALA w Zambrowie</w:t>
    </w:r>
  </w:p>
  <w:p w14:paraId="5EF5DF80" w14:textId="77777777" w:rsidR="00C2015B" w:rsidRPr="00733ADE" w:rsidRDefault="00C2015B" w:rsidP="00C2015B">
    <w:pPr>
      <w:pStyle w:val="Nagwek"/>
      <w:tabs>
        <w:tab w:val="left" w:pos="1840"/>
      </w:tabs>
      <w:spacing w:line="276" w:lineRule="auto"/>
      <w:ind w:firstLine="0"/>
      <w:jc w:val="left"/>
      <w:rPr>
        <w:rFonts w:asciiTheme="majorBidi" w:hAnsiTheme="majorBidi" w:cstheme="majorBidi"/>
        <w:color w:val="000000" w:themeColor="text1"/>
        <w:sz w:val="18"/>
        <w:szCs w:val="18"/>
      </w:rPr>
    </w:pPr>
    <w:r>
      <w:rPr>
        <w:rFonts w:cstheme="majorBidi"/>
        <w:color w:val="000000" w:themeColor="text1"/>
        <w:sz w:val="18"/>
        <w:szCs w:val="18"/>
      </w:rPr>
      <w:tab/>
    </w:r>
    <w:r>
      <w:rPr>
        <w:rFonts w:cstheme="majorBidi"/>
        <w:color w:val="000000" w:themeColor="text1"/>
        <w:sz w:val="18"/>
        <w:szCs w:val="18"/>
      </w:rPr>
      <w:tab/>
    </w:r>
    <w:r w:rsidRPr="00733ADE">
      <w:rPr>
        <w:rFonts w:cstheme="majorBidi"/>
        <w:color w:val="000000" w:themeColor="text1"/>
        <w:sz w:val="18"/>
        <w:szCs w:val="18"/>
      </w:rPr>
      <w:t xml:space="preserve">                 </w:t>
    </w:r>
    <w:r>
      <w:rPr>
        <w:rFonts w:cstheme="majorBidi"/>
        <w:color w:val="000000" w:themeColor="text1"/>
        <w:sz w:val="18"/>
        <w:szCs w:val="18"/>
      </w:rPr>
      <w:t xml:space="preserve">    </w:t>
    </w:r>
    <w:r w:rsidRPr="00733ADE">
      <w:rPr>
        <w:rFonts w:cstheme="majorBidi"/>
        <w:color w:val="000000" w:themeColor="text1"/>
        <w:sz w:val="18"/>
        <w:szCs w:val="18"/>
      </w:rPr>
      <w:t xml:space="preserve"> </w:t>
    </w:r>
    <w:r>
      <w:rPr>
        <w:rFonts w:cstheme="majorBidi"/>
        <w:color w:val="000000" w:themeColor="text1"/>
        <w:sz w:val="18"/>
        <w:szCs w:val="18"/>
      </w:rPr>
      <w:t>18-300 Zambrów</w:t>
    </w:r>
    <w:r w:rsidRPr="00733ADE">
      <w:rPr>
        <w:rFonts w:cstheme="majorBidi"/>
        <w:color w:val="000000" w:themeColor="text1"/>
        <w:sz w:val="18"/>
        <w:szCs w:val="18"/>
      </w:rPr>
      <w:t xml:space="preserve">, ul. </w:t>
    </w:r>
    <w:r>
      <w:rPr>
        <w:rFonts w:cstheme="majorBidi"/>
        <w:color w:val="000000" w:themeColor="text1"/>
        <w:sz w:val="18"/>
        <w:szCs w:val="18"/>
      </w:rPr>
      <w:t>Fabryczna 3</w:t>
    </w:r>
  </w:p>
  <w:p w14:paraId="198C142F" w14:textId="7621610F" w:rsidR="00C2015B" w:rsidRDefault="00C2015B" w:rsidP="00C2015B">
    <w:pPr>
      <w:pStyle w:val="Nagwek"/>
      <w:spacing w:line="276" w:lineRule="auto"/>
      <w:ind w:firstLine="0"/>
      <w:jc w:val="center"/>
    </w:pPr>
    <w:r>
      <w:rPr>
        <w:rFonts w:cstheme="majorBidi"/>
        <w:color w:val="auto"/>
        <w:sz w:val="18"/>
        <w:szCs w:val="18"/>
      </w:rPr>
      <w:t xml:space="preserve">                              email</w:t>
    </w:r>
    <w:r w:rsidRPr="00733ADE">
      <w:rPr>
        <w:rFonts w:cstheme="majorBidi"/>
        <w:color w:val="auto"/>
        <w:sz w:val="18"/>
        <w:szCs w:val="18"/>
      </w:rPr>
      <w:t xml:space="preserve">: </w:t>
    </w:r>
    <w:r w:rsidRPr="00733ADE">
      <w:rPr>
        <w:sz w:val="18"/>
        <w:szCs w:val="18"/>
      </w:rPr>
      <w:t>biuro.fundacjafala@gmail.com</w:t>
    </w:r>
    <w:r>
      <w:rPr>
        <w:rFonts w:cstheme="majorBidi"/>
        <w:color w:val="auto"/>
        <w:sz w:val="18"/>
        <w:szCs w:val="18"/>
      </w:rPr>
      <w:t xml:space="preserve">, telefon: </w:t>
    </w:r>
    <w:r w:rsidRPr="00CF66FE">
      <w:rPr>
        <w:color w:val="auto"/>
        <w:sz w:val="18"/>
        <w:szCs w:val="18"/>
      </w:rPr>
      <w:t>789 032</w:t>
    </w:r>
    <w:r>
      <w:rPr>
        <w:color w:val="auto"/>
        <w:sz w:val="18"/>
        <w:szCs w:val="18"/>
      </w:rPr>
      <w:t> </w:t>
    </w:r>
    <w:r w:rsidRPr="00CF66FE">
      <w:rPr>
        <w:color w:val="auto"/>
        <w:sz w:val="18"/>
        <w:szCs w:val="18"/>
      </w:rPr>
      <w:t>050</w:t>
    </w:r>
  </w:p>
  <w:bookmarkEnd w:id="0"/>
  <w:p w14:paraId="4F7A8246" w14:textId="7230A5CC" w:rsidR="00091A2A" w:rsidRPr="00C2015B" w:rsidRDefault="00091A2A" w:rsidP="00C201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14FFA" w14:textId="77777777" w:rsidR="00091A2A" w:rsidRDefault="00000000">
    <w:pPr>
      <w:pStyle w:val="Nagwek"/>
      <w:spacing w:line="276" w:lineRule="auto"/>
      <w:ind w:firstLine="0"/>
      <w:jc w:val="center"/>
      <w:rPr>
        <w:rFonts w:ascii="Californian FB" w:hAnsi="Californian FB"/>
        <w:b/>
        <w:sz w:val="20"/>
        <w:szCs w:val="20"/>
      </w:rPr>
    </w:pPr>
    <w:r>
      <w:rPr>
        <w:noProof/>
      </w:rPr>
      <w:drawing>
        <wp:anchor distT="0" distB="0" distL="0" distR="0" simplePos="0" relativeHeight="251657728" behindDoc="1" locked="0" layoutInCell="0" allowOverlap="1" wp14:anchorId="40B0CFCA" wp14:editId="6091C5D0">
          <wp:simplePos x="0" y="0"/>
          <wp:positionH relativeFrom="margin">
            <wp:posOffset>-69215</wp:posOffset>
          </wp:positionH>
          <wp:positionV relativeFrom="paragraph">
            <wp:posOffset>-532130</wp:posOffset>
          </wp:positionV>
          <wp:extent cx="1950720" cy="1950720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195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fornian FB" w:hAnsi="Californian FB"/>
        <w:b/>
        <w:sz w:val="20"/>
        <w:szCs w:val="20"/>
      </w:rPr>
      <w:t xml:space="preserve">              </w:t>
    </w:r>
  </w:p>
  <w:p w14:paraId="7135FAF7" w14:textId="77777777" w:rsidR="00091A2A" w:rsidRDefault="00000000">
    <w:pPr>
      <w:pStyle w:val="Nagwek"/>
      <w:spacing w:line="276" w:lineRule="auto"/>
      <w:ind w:firstLine="0"/>
      <w:jc w:val="center"/>
      <w:rPr>
        <w:rFonts w:asciiTheme="majorBidi" w:hAnsiTheme="majorBidi" w:cstheme="majorBidi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              </w:t>
    </w:r>
    <w:r>
      <w:rPr>
        <w:rFonts w:cstheme="majorBidi"/>
        <w:b/>
        <w:sz w:val="20"/>
        <w:szCs w:val="20"/>
      </w:rPr>
      <w:t>Centrum Integracji Społecznej FAMA w Kolnie</w:t>
    </w:r>
  </w:p>
  <w:p w14:paraId="3EE9CB12" w14:textId="77777777" w:rsidR="00091A2A" w:rsidRDefault="00000000">
    <w:pPr>
      <w:pStyle w:val="Nagwek"/>
      <w:spacing w:line="276" w:lineRule="auto"/>
      <w:ind w:firstLine="0"/>
      <w:jc w:val="center"/>
      <w:rPr>
        <w:rFonts w:asciiTheme="majorBidi" w:hAnsiTheme="majorBidi" w:cstheme="majorBidi"/>
        <w:color w:val="auto"/>
        <w:sz w:val="18"/>
        <w:szCs w:val="18"/>
      </w:rPr>
    </w:pPr>
    <w:r>
      <w:rPr>
        <w:rFonts w:cstheme="majorBidi"/>
        <w:color w:val="auto"/>
        <w:sz w:val="18"/>
        <w:szCs w:val="18"/>
      </w:rPr>
      <w:t xml:space="preserve">                  18-500 Kolno, ul. M. Dąbrowskiej 4, sala nr 104</w:t>
    </w:r>
  </w:p>
  <w:p w14:paraId="2A203666" w14:textId="77777777" w:rsidR="00091A2A" w:rsidRDefault="00000000">
    <w:pPr>
      <w:pStyle w:val="Nagwek"/>
      <w:spacing w:line="276" w:lineRule="auto"/>
      <w:jc w:val="center"/>
      <w:rPr>
        <w:rFonts w:asciiTheme="majorBidi" w:hAnsiTheme="majorBidi" w:cstheme="majorBidi"/>
        <w:color w:val="auto"/>
        <w:sz w:val="18"/>
        <w:szCs w:val="18"/>
      </w:rPr>
    </w:pPr>
    <w:r>
      <w:rPr>
        <w:rFonts w:cstheme="majorBidi"/>
        <w:color w:val="auto"/>
        <w:sz w:val="18"/>
        <w:szCs w:val="18"/>
      </w:rPr>
      <w:t xml:space="preserve">       email: </w:t>
    </w:r>
    <w:hyperlink r:id="rId2">
      <w:r w:rsidR="00091A2A">
        <w:rPr>
          <w:rStyle w:val="Hipercze"/>
          <w:rFonts w:cstheme="majorBidi"/>
          <w:b/>
          <w:sz w:val="18"/>
          <w:szCs w:val="18"/>
        </w:rPr>
        <w:t>cis.fama.kolno@</w:t>
      </w:r>
    </w:hyperlink>
    <w:r>
      <w:rPr>
        <w:rStyle w:val="Hipercze"/>
        <w:rFonts w:cstheme="majorBidi"/>
        <w:b/>
        <w:sz w:val="18"/>
        <w:szCs w:val="18"/>
      </w:rPr>
      <w:t>wp.pl</w:t>
    </w:r>
    <w:r>
      <w:rPr>
        <w:rFonts w:cstheme="majorBidi"/>
        <w:color w:val="auto"/>
        <w:sz w:val="18"/>
        <w:szCs w:val="18"/>
      </w:rPr>
      <w:t xml:space="preserve">, telefon: </w:t>
    </w:r>
    <w:r>
      <w:rPr>
        <w:color w:val="auto"/>
        <w:sz w:val="18"/>
        <w:szCs w:val="18"/>
      </w:rPr>
      <w:t>572206700</w:t>
    </w:r>
    <w:r>
      <w:rPr>
        <w:rFonts w:cstheme="majorBidi"/>
        <w:b/>
        <w:color w:val="002060"/>
        <w:sz w:val="18"/>
        <w:szCs w:val="18"/>
      </w:rPr>
      <w:t>,</w:t>
    </w:r>
  </w:p>
  <w:p w14:paraId="30D3BE1F" w14:textId="77777777" w:rsidR="00091A2A" w:rsidRDefault="00000000">
    <w:pPr>
      <w:pStyle w:val="Nagwek"/>
      <w:spacing w:line="276" w:lineRule="auto"/>
      <w:ind w:firstLine="0"/>
    </w:pPr>
    <w:r>
      <w:rPr>
        <w:rFonts w:ascii="Tahoma" w:hAnsi="Tahoma" w:cs="Tahoma"/>
        <w:sz w:val="18"/>
        <w:szCs w:val="18"/>
      </w:rPr>
      <w:t xml:space="preserve">                                         </w:t>
    </w:r>
    <w:r>
      <w:rPr>
        <w:rFonts w:ascii="Californian FB" w:hAnsi="Californian FB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3650F"/>
    <w:multiLevelType w:val="multilevel"/>
    <w:tmpl w:val="9BB4E40E"/>
    <w:lvl w:ilvl="0">
      <w:start w:val="1"/>
      <w:numFmt w:val="lowerLetter"/>
      <w:lvlText w:val="%1)"/>
      <w:lvlJc w:val="left"/>
      <w:pPr>
        <w:tabs>
          <w:tab w:val="num" w:pos="0"/>
        </w:tabs>
        <w:ind w:left="1352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" w15:restartNumberingAfterBreak="0">
    <w:nsid w:val="166607DE"/>
    <w:multiLevelType w:val="multilevel"/>
    <w:tmpl w:val="1812D3C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0613FD"/>
    <w:multiLevelType w:val="multilevel"/>
    <w:tmpl w:val="ECB0B7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B4C707F"/>
    <w:multiLevelType w:val="multilevel"/>
    <w:tmpl w:val="F3EC66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8A63503"/>
    <w:multiLevelType w:val="multilevel"/>
    <w:tmpl w:val="020277A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2D6A67DC"/>
    <w:multiLevelType w:val="multilevel"/>
    <w:tmpl w:val="3CD05B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918131967">
    <w:abstractNumId w:val="1"/>
  </w:num>
  <w:num w:numId="2" w16cid:durableId="1172060802">
    <w:abstractNumId w:val="3"/>
  </w:num>
  <w:num w:numId="3" w16cid:durableId="480773711">
    <w:abstractNumId w:val="5"/>
  </w:num>
  <w:num w:numId="4" w16cid:durableId="1966764817">
    <w:abstractNumId w:val="0"/>
  </w:num>
  <w:num w:numId="5" w16cid:durableId="534731372">
    <w:abstractNumId w:val="4"/>
  </w:num>
  <w:num w:numId="6" w16cid:durableId="1352150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A2A"/>
    <w:rsid w:val="00020C60"/>
    <w:rsid w:val="00091A2A"/>
    <w:rsid w:val="000E55AE"/>
    <w:rsid w:val="00134F48"/>
    <w:rsid w:val="002B3BC3"/>
    <w:rsid w:val="00383143"/>
    <w:rsid w:val="003D149F"/>
    <w:rsid w:val="00617F87"/>
    <w:rsid w:val="00797164"/>
    <w:rsid w:val="007C5BA2"/>
    <w:rsid w:val="00855846"/>
    <w:rsid w:val="00967111"/>
    <w:rsid w:val="00AC57E0"/>
    <w:rsid w:val="00BD1774"/>
    <w:rsid w:val="00C2015B"/>
    <w:rsid w:val="00DB0839"/>
    <w:rsid w:val="00DF1805"/>
    <w:rsid w:val="00E03861"/>
    <w:rsid w:val="00E51FBD"/>
    <w:rsid w:val="00F471C4"/>
    <w:rsid w:val="00F53DC9"/>
    <w:rsid w:val="00F73454"/>
    <w:rsid w:val="00F95CA4"/>
    <w:rsid w:val="00FC75DB"/>
    <w:rsid w:val="00FD2959"/>
    <w:rsid w:val="00FF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C70B1"/>
  <w15:docId w15:val="{8EAC90D1-C2B2-4D82-BD35-028BD8FFF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onstantia" w:hAnsi="Times New Roman" w:cs="Times New Roman"/>
        <w:lang w:val="pl-PL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A2C"/>
    <w:pPr>
      <w:spacing w:line="360" w:lineRule="atLeast"/>
      <w:ind w:firstLine="567"/>
      <w:jc w:val="both"/>
    </w:pPr>
    <w:rPr>
      <w:color w:val="000000"/>
      <w:sz w:val="28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70BB"/>
    <w:pPr>
      <w:keepNext/>
      <w:keepLines/>
      <w:spacing w:before="480"/>
      <w:outlineLvl w:val="0"/>
    </w:pPr>
    <w:rPr>
      <w:rFonts w:ascii="Constantia" w:eastAsia="Times New Roman" w:hAnsi="Constantia"/>
      <w:b/>
      <w:bCs/>
      <w:color w:val="A5A5A5"/>
      <w:sz w:val="20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570BB"/>
    <w:pPr>
      <w:keepNext/>
      <w:keepLines/>
      <w:spacing w:before="200"/>
      <w:outlineLvl w:val="1"/>
    </w:pPr>
    <w:rPr>
      <w:rFonts w:ascii="Constantia" w:eastAsia="Times New Roman" w:hAnsi="Constantia"/>
      <w:b/>
      <w:bCs/>
      <w:color w:val="DDDDDD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F422F"/>
  </w:style>
  <w:style w:type="character" w:customStyle="1" w:styleId="StopkaZnak">
    <w:name w:val="Stopka Znak"/>
    <w:basedOn w:val="Domylnaczcionkaakapitu"/>
    <w:link w:val="Stopka"/>
    <w:uiPriority w:val="99"/>
    <w:qFormat/>
    <w:rsid w:val="004F422F"/>
  </w:style>
  <w:style w:type="character" w:customStyle="1" w:styleId="TekstdymkaZnak">
    <w:name w:val="Tekst dymka Znak"/>
    <w:link w:val="Tekstdymka"/>
    <w:uiPriority w:val="99"/>
    <w:semiHidden/>
    <w:qFormat/>
    <w:rsid w:val="004F422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72EC8"/>
    <w:rPr>
      <w:color w:val="5F5F5F"/>
      <w:u w:val="single"/>
    </w:rPr>
  </w:style>
  <w:style w:type="character" w:customStyle="1" w:styleId="Nagwek2Znak">
    <w:name w:val="Nagłówek 2 Znak"/>
    <w:link w:val="Nagwek2"/>
    <w:uiPriority w:val="9"/>
    <w:qFormat/>
    <w:rsid w:val="008570BB"/>
    <w:rPr>
      <w:rFonts w:ascii="Constantia" w:eastAsia="Times New Roman" w:hAnsi="Constantia" w:cs="Times New Roman"/>
      <w:b/>
      <w:bCs/>
      <w:color w:val="DDDDDD"/>
      <w:sz w:val="26"/>
      <w:szCs w:val="26"/>
    </w:rPr>
  </w:style>
  <w:style w:type="character" w:customStyle="1" w:styleId="Nagwek1Znak">
    <w:name w:val="Nagłówek 1 Znak"/>
    <w:link w:val="Nagwek1"/>
    <w:uiPriority w:val="9"/>
    <w:qFormat/>
    <w:rsid w:val="008570BB"/>
    <w:rPr>
      <w:rFonts w:ascii="Constantia" w:eastAsia="Times New Roman" w:hAnsi="Constantia" w:cs="Times New Roman"/>
      <w:b/>
      <w:bCs/>
      <w:color w:val="A5A5A5"/>
      <w:szCs w:val="28"/>
    </w:rPr>
  </w:style>
  <w:style w:type="character" w:styleId="Odwoaniedokomentarza">
    <w:name w:val="annotation reference"/>
    <w:uiPriority w:val="99"/>
    <w:semiHidden/>
    <w:unhideWhenUsed/>
    <w:qFormat/>
    <w:rsid w:val="007A7658"/>
    <w:rPr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35741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FD1D8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A0DB6"/>
    <w:rPr>
      <w:b/>
      <w:b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F422F"/>
    <w:pPr>
      <w:spacing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paragraph" w:styleId="Akapitzlist">
    <w:name w:val="List Paragraph"/>
    <w:basedOn w:val="Normalny"/>
    <w:uiPriority w:val="34"/>
    <w:qFormat/>
    <w:rsid w:val="009F6DB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A7658"/>
    <w:pPr>
      <w:spacing w:beforeAutospacing="1" w:afterAutospacing="1" w:line="240" w:lineRule="auto"/>
      <w:ind w:firstLine="0"/>
      <w:jc w:val="left"/>
    </w:pPr>
    <w:rPr>
      <w:rFonts w:eastAsia="Times New Roman"/>
      <w:color w:val="auto"/>
      <w:sz w:val="24"/>
      <w:szCs w:val="24"/>
      <w:lang w:eastAsia="pl-PL"/>
    </w:rPr>
  </w:style>
  <w:style w:type="paragraph" w:customStyle="1" w:styleId="Nagwek11">
    <w:name w:val="Nagłówek 11"/>
    <w:basedOn w:val="Normalny"/>
    <w:uiPriority w:val="1"/>
    <w:qFormat/>
    <w:rsid w:val="00BB2CD0"/>
    <w:pPr>
      <w:widowControl w:val="0"/>
      <w:spacing w:line="240" w:lineRule="auto"/>
      <w:ind w:left="116" w:firstLine="0"/>
      <w:outlineLvl w:val="1"/>
    </w:pPr>
    <w:rPr>
      <w:rFonts w:ascii="Carlito" w:eastAsia="Carlito" w:hAnsi="Carlito" w:cs="Carlito"/>
      <w:b/>
      <w:bCs/>
      <w:color w:val="auto"/>
      <w:sz w:val="24"/>
      <w:szCs w:val="24"/>
    </w:rPr>
  </w:style>
  <w:style w:type="paragraph" w:customStyle="1" w:styleId="tresc">
    <w:name w:val="tresc"/>
    <w:basedOn w:val="Normalny"/>
    <w:qFormat/>
    <w:rsid w:val="005A0DB6"/>
    <w:pPr>
      <w:spacing w:beforeAutospacing="1" w:afterAutospacing="1" w:line="240" w:lineRule="auto"/>
      <w:ind w:firstLine="0"/>
      <w:jc w:val="left"/>
    </w:pPr>
    <w:rPr>
      <w:rFonts w:eastAsia="Times New Roman"/>
      <w:color w:val="auto"/>
      <w:sz w:val="24"/>
      <w:szCs w:val="24"/>
      <w:lang w:eastAsia="pl-PL"/>
    </w:rPr>
  </w:style>
  <w:style w:type="paragraph" w:customStyle="1" w:styleId="Standard">
    <w:name w:val="Standard"/>
    <w:qFormat/>
    <w:pPr>
      <w:widowControl w:val="0"/>
      <w:textAlignment w:val="baseline"/>
    </w:pPr>
    <w:rPr>
      <w:rFonts w:eastAsia="Lucida Sans Unicode" w:cs="Tahoma"/>
      <w:kern w:val="2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9F6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undacjafama@w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is.fama.kolno@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68B666-BF40-417B-B908-307F3B3F1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680</Words>
  <Characters>4080</Characters>
  <Application>Microsoft Office Word</Application>
  <DocSecurity>0</DocSecurity>
  <Lines>34</Lines>
  <Paragraphs>9</Paragraphs>
  <ScaleCrop>false</ScaleCrop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dc:description/>
  <cp:lastModifiedBy>Kamil Pieloch</cp:lastModifiedBy>
  <cp:revision>17</cp:revision>
  <cp:lastPrinted>2025-09-24T06:36:00Z</cp:lastPrinted>
  <dcterms:created xsi:type="dcterms:W3CDTF">2024-08-08T09:01:00Z</dcterms:created>
  <dcterms:modified xsi:type="dcterms:W3CDTF">2025-09-24T06:37:00Z</dcterms:modified>
  <dc:language>pl-PL</dc:language>
</cp:coreProperties>
</file>